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1B3C0" w14:textId="77777777" w:rsidR="00607782" w:rsidRDefault="00A97F4F">
      <w:r>
        <w:t>Sample Unit Transfer Policy</w:t>
      </w:r>
    </w:p>
    <w:p w14:paraId="3109D3EC" w14:textId="3C219391" w:rsidR="00A97F4F" w:rsidRDefault="00A97F4F"/>
    <w:p w14:paraId="4671BE47" w14:textId="4F47EC57" w:rsidR="00A97F4F" w:rsidRPr="00711552" w:rsidRDefault="00A97F4F" w:rsidP="00A97F4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Policy # ______</w:t>
      </w:r>
      <w:bookmarkStart w:id="0" w:name="_GoBack"/>
      <w:bookmarkEnd w:id="0"/>
      <w:r w:rsidRPr="00711552">
        <w:rPr>
          <w:rFonts w:ascii="Arial" w:hAnsi="Arial" w:cs="Arial"/>
          <w:b/>
          <w:color w:val="000000"/>
          <w:sz w:val="24"/>
          <w:szCs w:val="24"/>
        </w:rPr>
        <w:t>SUBJECT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711552">
        <w:rPr>
          <w:rFonts w:ascii="Arial" w:hAnsi="Arial" w:cs="Arial"/>
          <w:color w:val="000000"/>
          <w:sz w:val="24"/>
          <w:szCs w:val="24"/>
        </w:rPr>
        <w:t xml:space="preserve"> Unit Transfer </w:t>
      </w:r>
    </w:p>
    <w:p w14:paraId="149D92EC" w14:textId="77777777" w:rsidR="00A97F4F" w:rsidRPr="007149FF" w:rsidRDefault="00A97F4F" w:rsidP="00A97F4F">
      <w:pPr>
        <w:autoSpaceDE w:val="0"/>
        <w:autoSpaceDN w:val="0"/>
        <w:adjustRightInd w:val="0"/>
        <w:ind w:firstLine="60"/>
        <w:rPr>
          <w:rFonts w:ascii="Arial" w:hAnsi="Arial" w:cs="Arial"/>
          <w:color w:val="000000"/>
          <w:sz w:val="24"/>
          <w:szCs w:val="24"/>
        </w:rPr>
      </w:pPr>
    </w:p>
    <w:p w14:paraId="7C1A1523" w14:textId="77777777" w:rsidR="00A97F4F" w:rsidRPr="00711552" w:rsidRDefault="00A97F4F" w:rsidP="00A97F4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 w:rsidRPr="00711552">
        <w:rPr>
          <w:rFonts w:ascii="Arial" w:hAnsi="Arial" w:cs="Arial"/>
          <w:color w:val="000000"/>
          <w:sz w:val="24"/>
          <w:szCs w:val="24"/>
        </w:rPr>
        <w:t>POLICY: If the size of a family has permanently changed so that the unit occupied is no longer appropriate, the housing department may require the family to move to a unit of appropriate size.</w:t>
      </w:r>
    </w:p>
    <w:p w14:paraId="0FA9E2C5" w14:textId="77777777" w:rsidR="00A97F4F" w:rsidRPr="007149FF" w:rsidRDefault="00A97F4F" w:rsidP="00A97F4F">
      <w:pPr>
        <w:autoSpaceDE w:val="0"/>
        <w:autoSpaceDN w:val="0"/>
        <w:adjustRightInd w:val="0"/>
        <w:ind w:firstLine="60"/>
        <w:rPr>
          <w:rFonts w:ascii="Arial" w:hAnsi="Arial" w:cs="Arial"/>
          <w:color w:val="000000"/>
          <w:sz w:val="24"/>
          <w:szCs w:val="24"/>
        </w:rPr>
      </w:pPr>
    </w:p>
    <w:p w14:paraId="036D4735" w14:textId="77777777" w:rsidR="00A97F4F" w:rsidRPr="00711552" w:rsidRDefault="00A97F4F" w:rsidP="00A97F4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 w:rsidRPr="00711552">
        <w:rPr>
          <w:rFonts w:ascii="Arial" w:hAnsi="Arial" w:cs="Arial"/>
          <w:color w:val="000000"/>
          <w:sz w:val="24"/>
          <w:szCs w:val="24"/>
        </w:rPr>
        <w:t>RATIONALE:  to prevent the overcrowding that may occur as families grow and to prevent large units from being underutilized as family size is reduced.</w:t>
      </w:r>
    </w:p>
    <w:p w14:paraId="1251731B" w14:textId="77777777" w:rsidR="00A97F4F" w:rsidRPr="007149FF" w:rsidRDefault="00A97F4F" w:rsidP="00A97F4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9B984C9" w14:textId="77777777" w:rsidR="00A97F4F" w:rsidRPr="00711552" w:rsidRDefault="00A97F4F" w:rsidP="00A97F4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4"/>
          <w:szCs w:val="24"/>
        </w:rPr>
      </w:pPr>
      <w:r w:rsidRPr="00711552">
        <w:rPr>
          <w:rFonts w:ascii="Arial" w:hAnsi="Arial" w:cs="Arial"/>
          <w:color w:val="000000"/>
          <w:sz w:val="24"/>
          <w:szCs w:val="24"/>
        </w:rPr>
        <w:t xml:space="preserve">PROCEDURE:  The tenants will be given 3-months written notice that they will be transferred to a new rental unit. </w:t>
      </w:r>
      <w:r>
        <w:rPr>
          <w:rFonts w:ascii="Arial" w:hAnsi="Arial" w:cs="Arial"/>
          <w:color w:val="000000"/>
          <w:sz w:val="24"/>
          <w:szCs w:val="24"/>
        </w:rPr>
        <w:t xml:space="preserve">No families will be left homeless, if a unit is not readily available they will remain in their current rental unit until a more suitable unit is vacant. </w:t>
      </w:r>
    </w:p>
    <w:p w14:paraId="6F270182" w14:textId="77777777" w:rsidR="00A97F4F" w:rsidRDefault="00A97F4F"/>
    <w:sectPr w:rsidR="00A9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D0167"/>
    <w:multiLevelType w:val="multilevel"/>
    <w:tmpl w:val="011AB87E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4F"/>
    <w:rsid w:val="00607782"/>
    <w:rsid w:val="00873B0B"/>
    <w:rsid w:val="00A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0B37"/>
  <w15:chartTrackingRefBased/>
  <w15:docId w15:val="{8677B596-A639-489B-B55E-AAAEAEBB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F4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1</cp:revision>
  <dcterms:created xsi:type="dcterms:W3CDTF">2018-02-20T22:29:00Z</dcterms:created>
  <dcterms:modified xsi:type="dcterms:W3CDTF">2018-02-20T22:29:00Z</dcterms:modified>
</cp:coreProperties>
</file>